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F8" w:rsidRPr="007A146C" w:rsidRDefault="00736986" w:rsidP="00736986">
      <w:pPr>
        <w:jc w:val="center"/>
        <w:rPr>
          <w:b/>
        </w:rPr>
      </w:pPr>
      <w:r w:rsidRPr="007A146C">
        <w:rPr>
          <w:b/>
        </w:rPr>
        <w:t>P</w:t>
      </w:r>
      <w:r w:rsidR="00D7120C" w:rsidRPr="007A146C">
        <w:rPr>
          <w:b/>
        </w:rPr>
        <w:t>rzedmiar</w:t>
      </w:r>
      <w:r w:rsidRPr="007A146C">
        <w:rPr>
          <w:b/>
        </w:rPr>
        <w:t xml:space="preserve"> robót budowlanych </w:t>
      </w:r>
    </w:p>
    <w:p w:rsidR="00736986" w:rsidRPr="007A146C" w:rsidRDefault="00D929AA" w:rsidP="00736986">
      <w:pPr>
        <w:jc w:val="center"/>
        <w:rPr>
          <w:b/>
        </w:rPr>
      </w:pPr>
      <w:r w:rsidRPr="007A146C">
        <w:rPr>
          <w:b/>
        </w:rPr>
        <w:t>k</w:t>
      </w:r>
      <w:r w:rsidR="00DE7065" w:rsidRPr="007A146C">
        <w:rPr>
          <w:b/>
        </w:rPr>
        <w:t xml:space="preserve">antorka przy </w:t>
      </w:r>
      <w:r w:rsidRPr="007A146C">
        <w:rPr>
          <w:b/>
        </w:rPr>
        <w:t>s</w:t>
      </w:r>
      <w:r w:rsidR="00DE7065" w:rsidRPr="007A146C">
        <w:rPr>
          <w:b/>
        </w:rPr>
        <w:t>ali gimnastycznej</w:t>
      </w:r>
    </w:p>
    <w:p w:rsidR="00736986" w:rsidRPr="007A146C" w:rsidRDefault="00DE7065" w:rsidP="00736986">
      <w:pPr>
        <w:rPr>
          <w:b/>
        </w:rPr>
      </w:pPr>
      <w:r w:rsidRPr="007A146C">
        <w:rPr>
          <w:b/>
        </w:rPr>
        <w:t>Roboty tynkarsko malarskie</w:t>
      </w:r>
      <w:r w:rsidR="007A146C" w:rsidRPr="007A146C">
        <w:rPr>
          <w:b/>
        </w:rPr>
        <w:t>:</w:t>
      </w:r>
    </w:p>
    <w:p w:rsidR="00736986" w:rsidRDefault="00DE7065" w:rsidP="00736986">
      <w:r>
        <w:t>1. Równanie i naprawa ścian i sufitu</w:t>
      </w:r>
      <w:r w:rsidR="007A146C">
        <w:t>.</w:t>
      </w:r>
      <w:r>
        <w:t xml:space="preserve"> </w:t>
      </w:r>
      <w:r w:rsidR="00736986">
        <w:t xml:space="preserve">                                                             </w:t>
      </w:r>
      <w:r>
        <w:t>- 52    m²</w:t>
      </w:r>
    </w:p>
    <w:p w:rsidR="00736986" w:rsidRDefault="00736986" w:rsidP="00736986">
      <w:r>
        <w:t>2.</w:t>
      </w:r>
      <w:r w:rsidR="0089761A">
        <w:t>Gruntowanie i m</w:t>
      </w:r>
      <w:r w:rsidR="00DE7065">
        <w:t>alowanie farba lateksową sufitu i ścian</w:t>
      </w:r>
      <w:r w:rsidR="007A146C">
        <w:t>.</w:t>
      </w:r>
      <w:r>
        <w:t xml:space="preserve">                  </w:t>
      </w:r>
      <w:r w:rsidR="0089761A">
        <w:t xml:space="preserve">     - 31,5 m²</w:t>
      </w:r>
    </w:p>
    <w:p w:rsidR="00736986" w:rsidRDefault="00DE7065" w:rsidP="00736986">
      <w:r>
        <w:t xml:space="preserve">3. </w:t>
      </w:r>
      <w:r w:rsidR="0089761A">
        <w:t>Gruntowanie i m</w:t>
      </w:r>
      <w:r>
        <w:t>alowanie farbą olejną lamperii</w:t>
      </w:r>
      <w:r w:rsidR="007A146C">
        <w:t>.</w:t>
      </w:r>
      <w:r>
        <w:t xml:space="preserve"> </w:t>
      </w:r>
      <w:r w:rsidR="00736986">
        <w:t xml:space="preserve">                                   </w:t>
      </w:r>
      <w:r w:rsidR="0089761A">
        <w:t xml:space="preserve"> - 20,5 m²</w:t>
      </w:r>
    </w:p>
    <w:p w:rsidR="00DE27D7" w:rsidRPr="007A146C" w:rsidRDefault="00FA1403" w:rsidP="00736986">
      <w:pPr>
        <w:rPr>
          <w:b/>
        </w:rPr>
      </w:pPr>
      <w:r w:rsidRPr="007A146C">
        <w:rPr>
          <w:b/>
        </w:rPr>
        <w:t>Pozostałe prace budowlane</w:t>
      </w:r>
      <w:r w:rsidR="007A146C" w:rsidRPr="007A146C">
        <w:rPr>
          <w:b/>
        </w:rPr>
        <w:t>:</w:t>
      </w:r>
    </w:p>
    <w:p w:rsidR="00DE27D7" w:rsidRDefault="00FA1403" w:rsidP="00736986">
      <w:r>
        <w:t xml:space="preserve">1. </w:t>
      </w:r>
      <w:r w:rsidR="00D929AA">
        <w:t xml:space="preserve">Montaż nowego oświetlenia jarzeniowego typu” </w:t>
      </w:r>
      <w:proofErr w:type="spellStart"/>
      <w:r w:rsidR="00D929AA">
        <w:t>led</w:t>
      </w:r>
      <w:proofErr w:type="spellEnd"/>
      <w:r w:rsidR="00D929AA">
        <w:t>”</w:t>
      </w:r>
      <w:r w:rsidR="00DE27D7">
        <w:t xml:space="preserve">                   </w:t>
      </w:r>
      <w:r w:rsidR="00D929AA">
        <w:t xml:space="preserve">               </w:t>
      </w:r>
    </w:p>
    <w:p w:rsidR="00DE27D7" w:rsidRDefault="00D929AA" w:rsidP="00DE27D7">
      <w:r>
        <w:t xml:space="preserve">     jednostronnie zasilanego.                                                                           </w:t>
      </w:r>
      <w:r w:rsidR="007A146C">
        <w:t xml:space="preserve"> </w:t>
      </w:r>
      <w:r>
        <w:t xml:space="preserve"> - szt. 1                                                </w:t>
      </w:r>
    </w:p>
    <w:p w:rsidR="00CE4DCD" w:rsidRDefault="00D929AA" w:rsidP="00DE27D7">
      <w:r>
        <w:t>2</w:t>
      </w:r>
      <w:r w:rsidR="00DE27D7">
        <w:t xml:space="preserve">. </w:t>
      </w:r>
      <w:r>
        <w:t>Przeciągnięcie przewodów z puszki</w:t>
      </w:r>
      <w:r w:rsidR="00CE4DCD">
        <w:t xml:space="preserve"> elektrycznej ok</w:t>
      </w:r>
      <w:r w:rsidR="001632B6">
        <w:t xml:space="preserve">   </w:t>
      </w:r>
      <w:r w:rsidR="00CE4DCD">
        <w:t>3 metrów</w:t>
      </w:r>
      <w:r w:rsidR="001632B6">
        <w:t xml:space="preserve">    </w:t>
      </w:r>
    </w:p>
    <w:p w:rsidR="00CE4DCD" w:rsidRDefault="00CE4DCD" w:rsidP="00DE27D7">
      <w:r>
        <w:t xml:space="preserve">    i montaż gniazda z uziemieniem</w:t>
      </w:r>
      <w:r w:rsidR="003E478C">
        <w:t xml:space="preserve"> (wykucie ściany pod przewód)            - szt. 1</w:t>
      </w:r>
      <w:bookmarkStart w:id="0" w:name="_GoBack"/>
      <w:bookmarkEnd w:id="0"/>
    </w:p>
    <w:p w:rsidR="00CE4DCD" w:rsidRDefault="00CE4DCD" w:rsidP="00DE27D7">
      <w:r>
        <w:t>3. Zerwanie starej wykładziny z podłogi i przygotowanie</w:t>
      </w:r>
    </w:p>
    <w:p w:rsidR="00DE27D7" w:rsidRDefault="00CE4DCD" w:rsidP="00DE27D7">
      <w:r>
        <w:t xml:space="preserve">    podłoża do położenia nowej</w:t>
      </w:r>
      <w:r w:rsidR="007A146C">
        <w:t>.</w:t>
      </w:r>
      <w:r>
        <w:t xml:space="preserve"> </w:t>
      </w:r>
      <w:r w:rsidR="001632B6">
        <w:t xml:space="preserve">                                          </w:t>
      </w:r>
      <w:r w:rsidR="0089761A">
        <w:t xml:space="preserve">                           </w:t>
      </w:r>
      <w:r w:rsidR="001632B6">
        <w:t xml:space="preserve"> </w:t>
      </w:r>
      <w:r w:rsidR="0089761A">
        <w:t>- 11,5 m²</w:t>
      </w:r>
      <w:r w:rsidR="001632B6">
        <w:t xml:space="preserve">                   </w:t>
      </w:r>
      <w:r>
        <w:t xml:space="preserve">  </w:t>
      </w:r>
      <w:r w:rsidR="001632B6">
        <w:t xml:space="preserve"> </w:t>
      </w:r>
      <w:r>
        <w:t xml:space="preserve">                     </w:t>
      </w:r>
    </w:p>
    <w:p w:rsidR="001632B6" w:rsidRDefault="00CE4DCD" w:rsidP="00DE27D7">
      <w:r>
        <w:t xml:space="preserve">3. Ułożenie wykładziny </w:t>
      </w:r>
      <w:proofErr w:type="spellStart"/>
      <w:r>
        <w:t>pcv</w:t>
      </w:r>
      <w:proofErr w:type="spellEnd"/>
      <w:r>
        <w:t xml:space="preserve"> na podłodze z cokołem </w:t>
      </w:r>
      <w:r w:rsidR="007A146C">
        <w:t>.</w:t>
      </w:r>
      <w:r w:rsidR="0089761A">
        <w:t xml:space="preserve">                                  - 13 m²</w:t>
      </w:r>
    </w:p>
    <w:p w:rsidR="0027507A" w:rsidRDefault="001632B6" w:rsidP="0027507A">
      <w:r>
        <w:t xml:space="preserve">                           </w:t>
      </w:r>
      <w:r w:rsidR="00574B6F">
        <w:t xml:space="preserve">                      </w:t>
      </w:r>
      <w:r w:rsidR="0027507A">
        <w:t xml:space="preserve">                                           </w:t>
      </w:r>
      <w:r w:rsidR="0089761A">
        <w:t xml:space="preserve">                 </w:t>
      </w:r>
    </w:p>
    <w:p w:rsidR="001632B6" w:rsidRDefault="00A91A00" w:rsidP="00DE27D7">
      <w:r>
        <w:t xml:space="preserve">    </w:t>
      </w:r>
      <w:r w:rsidR="001632B6">
        <w:t xml:space="preserve">           </w:t>
      </w:r>
    </w:p>
    <w:p w:rsidR="00DE27D7" w:rsidRDefault="00DE27D7" w:rsidP="00736986"/>
    <w:p w:rsidR="00736986" w:rsidRDefault="00736986" w:rsidP="00736986"/>
    <w:sectPr w:rsidR="00736986" w:rsidSect="0095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C"/>
    <w:rsid w:val="001025FA"/>
    <w:rsid w:val="001632B6"/>
    <w:rsid w:val="0027507A"/>
    <w:rsid w:val="002C46DA"/>
    <w:rsid w:val="003225B4"/>
    <w:rsid w:val="003E478C"/>
    <w:rsid w:val="00574B6F"/>
    <w:rsid w:val="005C5CAD"/>
    <w:rsid w:val="00736986"/>
    <w:rsid w:val="007A146C"/>
    <w:rsid w:val="00853809"/>
    <w:rsid w:val="0089761A"/>
    <w:rsid w:val="008B7A3A"/>
    <w:rsid w:val="009535F8"/>
    <w:rsid w:val="0096564F"/>
    <w:rsid w:val="00A02209"/>
    <w:rsid w:val="00A91A00"/>
    <w:rsid w:val="00B21810"/>
    <w:rsid w:val="00C83EE0"/>
    <w:rsid w:val="00CE4DCD"/>
    <w:rsid w:val="00D7120C"/>
    <w:rsid w:val="00D929AA"/>
    <w:rsid w:val="00DE27D7"/>
    <w:rsid w:val="00DE7065"/>
    <w:rsid w:val="00F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5BD6-DC8D-40E0-82D3-92D2A493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Kierownik Gospodarczy</cp:lastModifiedBy>
  <cp:revision>7</cp:revision>
  <dcterms:created xsi:type="dcterms:W3CDTF">2020-01-23T11:07:00Z</dcterms:created>
  <dcterms:modified xsi:type="dcterms:W3CDTF">2020-01-23T11:36:00Z</dcterms:modified>
</cp:coreProperties>
</file>